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="隶书"/>
          <w:b/>
          <w:bCs/>
          <w:sz w:val="72"/>
        </w:rPr>
      </w:pPr>
      <w:bookmarkStart w:id="0" w:name="_GoBack"/>
      <w:bookmarkEnd w:id="0"/>
      <w:r>
        <w:rPr>
          <w:rFonts w:hint="eastAsia" w:eastAsia="隶书"/>
          <w:b/>
          <w:bCs/>
          <w:sz w:val="72"/>
        </w:rPr>
        <w:t>湘潭大学</w:t>
      </w:r>
    </w:p>
    <w:p>
      <w:pPr>
        <w:jc w:val="center"/>
        <w:rPr>
          <w:rFonts w:hint="eastAsia" w:eastAsia="隶书"/>
          <w:b/>
          <w:bCs/>
          <w:sz w:val="72"/>
        </w:rPr>
      </w:pPr>
      <w:r>
        <w:rPr>
          <w:rFonts w:hint="eastAsia" w:eastAsia="隶书"/>
          <w:b/>
          <w:bCs/>
          <w:sz w:val="72"/>
        </w:rPr>
        <w:t>实  验  报  告</w:t>
      </w:r>
    </w:p>
    <w:p>
      <w:pPr>
        <w:jc w:val="center"/>
        <w:rPr>
          <w:rFonts w:hint="eastAsia" w:eastAsia="隶书"/>
          <w:b/>
          <w:bCs/>
          <w:sz w:val="72"/>
        </w:rPr>
      </w:pPr>
    </w:p>
    <w:p>
      <w:pPr>
        <w:jc w:val="center"/>
        <w:rPr>
          <w:rFonts w:hint="eastAsia" w:eastAsia="隶书"/>
          <w:b/>
          <w:bCs/>
          <w:sz w:val="72"/>
        </w:rPr>
      </w:pPr>
    </w:p>
    <w:p>
      <w:pPr>
        <w:tabs>
          <w:tab w:val="left" w:pos="7200"/>
        </w:tabs>
        <w:ind w:firstLine="1928" w:firstLineChars="600"/>
        <w:jc w:val="left"/>
        <w:rPr>
          <w:rFonts w:hint="eastAsia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课    程：</w:t>
      </w:r>
      <w:r>
        <w:rPr>
          <w:rFonts w:hint="eastAsia" w:ascii="宋体" w:hAnsi="宋体"/>
          <w:b/>
          <w:bCs/>
          <w:sz w:val="32"/>
          <w:u w:val="single"/>
        </w:rPr>
        <w:t xml:space="preserve">  Oracle数据库  </w:t>
      </w:r>
      <w:r>
        <w:rPr>
          <w:rFonts w:hint="eastAsia"/>
          <w:b/>
          <w:bCs/>
          <w:sz w:val="32"/>
          <w:u w:val="single"/>
        </w:rPr>
        <w:t xml:space="preserve">  </w:t>
      </w:r>
    </w:p>
    <w:p>
      <w:pPr>
        <w:tabs>
          <w:tab w:val="left" w:pos="7200"/>
        </w:tabs>
        <w:ind w:firstLine="1928" w:firstLineChars="600"/>
        <w:jc w:val="left"/>
        <w:rPr>
          <w:rFonts w:hint="eastAsia"/>
          <w:b/>
          <w:bCs/>
          <w:sz w:val="32"/>
        </w:rPr>
      </w:pPr>
    </w:p>
    <w:p>
      <w:pPr>
        <w:tabs>
          <w:tab w:val="left" w:pos="7200"/>
        </w:tabs>
        <w:ind w:firstLine="1928" w:firstLineChars="600"/>
        <w:jc w:val="left"/>
        <w:rPr>
          <w:rFonts w:hint="eastAsia" w:ascii="微软雅黑" w:hAnsi="微软雅黑" w:eastAsia="微软雅黑"/>
          <w:color w:val="000000"/>
          <w:sz w:val="32"/>
          <w:szCs w:val="32"/>
          <w:u w:val="single"/>
        </w:rPr>
      </w:pPr>
      <w:r>
        <w:rPr>
          <w:rFonts w:hint="eastAsia"/>
          <w:b/>
          <w:bCs/>
          <w:sz w:val="32"/>
        </w:rPr>
        <w:t>实验题目：</w:t>
      </w:r>
      <w:r>
        <w:rPr>
          <w:rFonts w:ascii="微软雅黑" w:hAnsi="微软雅黑" w:eastAsia="微软雅黑"/>
          <w:color w:val="000000"/>
          <w:sz w:val="32"/>
          <w:szCs w:val="32"/>
          <w:u w:val="single"/>
        </w:rPr>
        <w:t>PL/SQL</w:t>
      </w:r>
      <w:r>
        <w:rPr>
          <w:rFonts w:hint="eastAsia" w:ascii="微软雅黑" w:hAnsi="微软雅黑" w:eastAsia="微软雅黑"/>
          <w:color w:val="000000"/>
          <w:sz w:val="32"/>
          <w:szCs w:val="32"/>
          <w:u w:val="single"/>
        </w:rPr>
        <w:t>程序基础1</w:t>
      </w:r>
    </w:p>
    <w:p>
      <w:pPr>
        <w:jc w:val="center"/>
        <w:rPr>
          <w:rFonts w:hint="eastAsia"/>
          <w:b/>
          <w:bCs/>
          <w:sz w:val="32"/>
        </w:rPr>
      </w:pPr>
    </w:p>
    <w:p>
      <w:pPr>
        <w:spacing w:line="600" w:lineRule="auto"/>
        <w:ind w:firstLine="1928" w:firstLineChars="600"/>
        <w:jc w:val="left"/>
        <w:rPr>
          <w:rFonts w:hint="eastAsia" w:ascii="宋体" w:hAnsi="宋体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学    院：</w:t>
      </w:r>
      <w:r>
        <w:rPr>
          <w:rFonts w:hint="eastAsia" w:ascii="宋体" w:hAnsi="宋体"/>
          <w:b/>
          <w:bCs/>
          <w:sz w:val="32"/>
          <w:u w:val="single"/>
        </w:rPr>
        <w:t xml:space="preserve">  信息工程学院     </w:t>
      </w:r>
    </w:p>
    <w:p>
      <w:pPr>
        <w:spacing w:line="600" w:lineRule="auto"/>
        <w:ind w:firstLine="1928" w:firstLineChars="600"/>
        <w:jc w:val="left"/>
        <w:rPr>
          <w:rFonts w:ascii="宋体" w:hAnsi="宋体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专    业：</w:t>
      </w:r>
      <w:r>
        <w:rPr>
          <w:rFonts w:hint="eastAsia" w:ascii="宋体" w:hAnsi="宋体"/>
          <w:b/>
          <w:bCs/>
          <w:sz w:val="32"/>
          <w:u w:val="single"/>
        </w:rPr>
        <w:t xml:space="preserve">  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网</w:t>
      </w:r>
      <w:r>
        <w:rPr>
          <w:rFonts w:hint="eastAsia" w:ascii="宋体" w:hAnsi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络</w:t>
      </w:r>
      <w:r>
        <w:rPr>
          <w:rFonts w:hint="eastAsia" w:ascii="宋体" w:hAnsi="宋体"/>
          <w:b/>
          <w:bCs/>
          <w:sz w:val="32"/>
          <w:u w:val="single"/>
        </w:rPr>
        <w:t xml:space="preserve"> 工 程      </w:t>
      </w:r>
    </w:p>
    <w:p>
      <w:pPr>
        <w:spacing w:line="600" w:lineRule="auto"/>
        <w:ind w:firstLine="1928" w:firstLineChars="600"/>
        <w:jc w:val="left"/>
        <w:rPr>
          <w:rFonts w:ascii="宋体" w:hAnsi="宋体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班    级：</w:t>
      </w:r>
      <w:r>
        <w:rPr>
          <w:rFonts w:hint="eastAsia" w:ascii="宋体" w:hAnsi="宋体"/>
          <w:b/>
          <w:bCs/>
          <w:sz w:val="32"/>
          <w:u w:val="single"/>
        </w:rPr>
        <w:t xml:space="preserve">  2015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网络</w:t>
      </w:r>
      <w:r>
        <w:rPr>
          <w:rFonts w:hint="eastAsia" w:ascii="宋体" w:hAnsi="宋体"/>
          <w:b/>
          <w:bCs/>
          <w:sz w:val="32"/>
          <w:u w:val="single"/>
        </w:rPr>
        <w:t>工程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2</w:t>
      </w:r>
      <w:r>
        <w:rPr>
          <w:rFonts w:hint="eastAsia" w:ascii="宋体" w:hAnsi="宋体"/>
          <w:b/>
          <w:bCs/>
          <w:sz w:val="32"/>
          <w:u w:val="single"/>
        </w:rPr>
        <w:t xml:space="preserve">   </w:t>
      </w:r>
    </w:p>
    <w:p>
      <w:pPr>
        <w:tabs>
          <w:tab w:val="left" w:pos="1620"/>
        </w:tabs>
        <w:spacing w:line="600" w:lineRule="auto"/>
        <w:ind w:firstLine="1928" w:firstLineChars="600"/>
        <w:jc w:val="left"/>
        <w:rPr>
          <w:rFonts w:hint="eastAsia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学    号：</w:t>
      </w:r>
      <w:r>
        <w:rPr>
          <w:rFonts w:hint="eastAsia" w:ascii="宋体" w:hAnsi="宋体"/>
          <w:b/>
          <w:bCs/>
          <w:sz w:val="32"/>
          <w:u w:val="single"/>
        </w:rPr>
        <w:t xml:space="preserve">   </w:t>
      </w:r>
      <w:r>
        <w:rPr>
          <w:rFonts w:ascii="宋体" w:hAnsi="宋体"/>
          <w:b/>
          <w:bCs/>
          <w:sz w:val="32"/>
          <w:u w:val="single"/>
        </w:rPr>
        <w:t>2015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551621</w:t>
      </w:r>
      <w:r>
        <w:rPr>
          <w:rFonts w:hint="eastAsia" w:ascii="宋体" w:hAnsi="宋体"/>
          <w:b/>
          <w:bCs/>
          <w:sz w:val="32"/>
          <w:u w:val="single"/>
        </w:rPr>
        <w:t xml:space="preserve">      </w:t>
      </w:r>
    </w:p>
    <w:p>
      <w:pPr>
        <w:spacing w:line="600" w:lineRule="auto"/>
        <w:ind w:firstLine="1928" w:firstLineChars="600"/>
        <w:jc w:val="left"/>
        <w:rPr>
          <w:rFonts w:hint="eastAsia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姓    名：</w:t>
      </w:r>
      <w:r>
        <w:rPr>
          <w:rFonts w:hint="eastAsia" w:ascii="宋体" w:hAnsi="宋体"/>
          <w:b/>
          <w:bCs/>
          <w:sz w:val="32"/>
          <w:u w:val="single"/>
        </w:rPr>
        <w:t xml:space="preserve">   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王</w:t>
      </w:r>
      <w:r>
        <w:rPr>
          <w:rFonts w:hint="eastAsia" w:ascii="宋体" w:hAnsi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康</w:t>
      </w:r>
      <w:r>
        <w:rPr>
          <w:rFonts w:hint="eastAsia" w:ascii="宋体" w:hAnsi="宋体"/>
          <w:b/>
          <w:bCs/>
          <w:sz w:val="32"/>
          <w:u w:val="single"/>
        </w:rPr>
        <w:t xml:space="preserve">           </w:t>
      </w:r>
    </w:p>
    <w:p>
      <w:pPr>
        <w:jc w:val="center"/>
        <w:rPr>
          <w:rFonts w:hint="eastAsia"/>
          <w:b/>
          <w:bCs/>
          <w:sz w:val="32"/>
          <w:u w:val="single"/>
        </w:rPr>
      </w:pPr>
    </w:p>
    <w:p>
      <w:pPr>
        <w:jc w:val="center"/>
        <w:rPr>
          <w:rFonts w:hint="eastAsia"/>
          <w:b/>
          <w:bCs/>
          <w:sz w:val="32"/>
          <w:u w:val="single"/>
        </w:rPr>
      </w:pPr>
    </w:p>
    <w:p>
      <w:pPr>
        <w:jc w:val="center"/>
        <w:rPr>
          <w:rFonts w:hint="eastAsia"/>
          <w:b/>
          <w:bCs/>
          <w:sz w:val="32"/>
          <w:u w:val="single"/>
        </w:rPr>
      </w:pPr>
    </w:p>
    <w:p>
      <w:pPr>
        <w:jc w:val="center"/>
        <w:rPr>
          <w:rFonts w:hint="eastAsia"/>
          <w:b/>
          <w:bCs/>
          <w:sz w:val="32"/>
          <w:u w:val="single"/>
        </w:rPr>
      </w:pPr>
    </w:p>
    <w:p>
      <w:pPr>
        <w:tabs>
          <w:tab w:val="left" w:pos="7200"/>
        </w:tabs>
        <w:ind w:firstLine="1928" w:firstLineChars="600"/>
        <w:jc w:val="left"/>
        <w:rPr>
          <w:rFonts w:hint="eastAsia" w:ascii="宋体" w:hAnsi="宋体"/>
          <w:b/>
          <w:bCs/>
          <w:sz w:val="32"/>
          <w:u w:val="single"/>
        </w:rPr>
      </w:pPr>
      <w:r>
        <w:rPr>
          <w:rFonts w:hint="eastAsia"/>
          <w:b/>
          <w:bCs/>
          <w:sz w:val="32"/>
        </w:rPr>
        <w:t>完成日期：</w:t>
      </w:r>
      <w:r>
        <w:rPr>
          <w:rFonts w:hint="eastAsia" w:ascii="宋体" w:hAnsi="宋体"/>
          <w:b/>
          <w:bCs/>
          <w:sz w:val="32"/>
          <w:u w:val="single"/>
        </w:rPr>
        <w:t xml:space="preserve"> 201</w:t>
      </w:r>
      <w:r>
        <w:rPr>
          <w:rFonts w:ascii="宋体" w:hAnsi="宋体"/>
          <w:b/>
          <w:bCs/>
          <w:sz w:val="32"/>
          <w:u w:val="single"/>
        </w:rPr>
        <w:t>7</w:t>
      </w:r>
      <w:r>
        <w:rPr>
          <w:rFonts w:hint="eastAsia" w:ascii="宋体" w:hAnsi="宋体"/>
          <w:b/>
          <w:bCs/>
          <w:sz w:val="32"/>
          <w:u w:val="single"/>
        </w:rPr>
        <w:t>年</w:t>
      </w:r>
      <w:r>
        <w:rPr>
          <w:rFonts w:ascii="宋体" w:hAnsi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11</w:t>
      </w:r>
      <w:r>
        <w:rPr>
          <w:rFonts w:ascii="宋体" w:hAnsi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/>
          <w:b/>
          <w:bCs/>
          <w:sz w:val="32"/>
          <w:u w:val="single"/>
        </w:rPr>
        <w:t>月</w:t>
      </w:r>
      <w:r>
        <w:rPr>
          <w:rFonts w:hint="eastAsia" w:ascii="宋体" w:hAnsi="宋体"/>
          <w:b/>
          <w:bCs/>
          <w:sz w:val="32"/>
          <w:u w:val="single"/>
          <w:lang w:val="en-US" w:eastAsia="zh-CN"/>
        </w:rPr>
        <w:t>11</w:t>
      </w:r>
      <w:r>
        <w:rPr>
          <w:rFonts w:hint="eastAsia" w:ascii="宋体" w:hAnsi="宋体"/>
          <w:b/>
          <w:bCs/>
          <w:sz w:val="32"/>
          <w:u w:val="single"/>
        </w:rPr>
        <w:t xml:space="preserve">日 </w:t>
      </w:r>
    </w:p>
    <w:p>
      <w:pPr>
        <w:rPr>
          <w:rFonts w:hint="eastAsia"/>
        </w:rPr>
      </w:pPr>
    </w:p>
    <w:p>
      <w:pPr>
        <w:keepNext/>
        <w:keepLines/>
        <w:tabs>
          <w:tab w:val="left" w:pos="0"/>
        </w:tabs>
        <w:suppressAutoHyphens/>
        <w:spacing w:before="260" w:after="260" w:line="415" w:lineRule="auto"/>
        <w:rPr>
          <w:rFonts w:ascii="宋体" w:hAnsi="宋体" w:cs="宋体"/>
          <w:b/>
          <w:sz w:val="24"/>
          <w:szCs w:val="22"/>
        </w:rPr>
      </w:pPr>
      <w:r>
        <w:rPr>
          <w:rFonts w:hint="eastAsia" w:ascii="宋体" w:hAnsi="宋体" w:cs="宋体"/>
          <w:b/>
          <w:sz w:val="24"/>
          <w:szCs w:val="22"/>
        </w:rPr>
        <w:t>一、实验目的</w:t>
      </w:r>
    </w:p>
    <w:p>
      <w:pPr>
        <w:keepNext/>
        <w:keepLines/>
        <w:tabs>
          <w:tab w:val="left" w:pos="0"/>
        </w:tabs>
        <w:suppressAutoHyphens/>
        <w:spacing w:before="260" w:after="260" w:line="415" w:lineRule="auto"/>
      </w:pPr>
      <w:r>
        <w:t>掌握PL/SQL</w:t>
      </w:r>
      <w:r>
        <w:rPr>
          <w:rFonts w:hint="eastAsia"/>
        </w:rPr>
        <w:t>程序的基本结构编程</w:t>
      </w:r>
      <w:r>
        <w:t>。</w:t>
      </w:r>
    </w:p>
    <w:p>
      <w:pPr>
        <w:keepNext/>
        <w:keepLines/>
        <w:tabs>
          <w:tab w:val="left" w:pos="0"/>
        </w:tabs>
        <w:suppressAutoHyphens/>
        <w:spacing w:before="260" w:after="260" w:line="415" w:lineRule="auto"/>
        <w:rPr>
          <w:rFonts w:ascii="宋体" w:hAnsi="宋体" w:cs="宋体"/>
          <w:b/>
          <w:sz w:val="24"/>
          <w:szCs w:val="22"/>
        </w:rPr>
      </w:pPr>
      <w:r>
        <w:rPr>
          <w:rFonts w:hint="eastAsia" w:ascii="宋体" w:hAnsi="宋体" w:cs="宋体"/>
          <w:b/>
          <w:sz w:val="24"/>
          <w:szCs w:val="22"/>
        </w:rPr>
        <w:t>二、实验内容</w:t>
      </w:r>
    </w:p>
    <w:p>
      <w:pPr>
        <w:suppressAutoHyphens/>
      </w:pPr>
      <w:r>
        <w:rPr>
          <w:rFonts w:hint="eastAsia"/>
          <w:bCs/>
        </w:rPr>
        <w:t>1．</w:t>
      </w:r>
      <w:r>
        <w:rPr>
          <w:rFonts w:hint="eastAsia" w:ascii="宋体" w:hAnsi="宋体" w:cs="宋体"/>
        </w:rPr>
        <w:t>输出名为SMITH的雇员的薪水和职位。(存储过程)</w:t>
      </w:r>
      <w:r>
        <w:rPr>
          <w:rFonts w:hint="eastAsia"/>
        </w:rPr>
        <w:t>。</w:t>
      </w:r>
    </w:p>
    <w:p>
      <w:pPr>
        <w:suppressAutoHyphens/>
      </w:pP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>create or replace procedure obj4_1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as 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vsal EMP.SAL%type;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vjob EMP.JOB%type;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begin 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select SAL,JOB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into vsal,vjob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from EMP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where ENAME = 'SMITH';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 xml:space="preserve">  dbms_output.put_line('sal:'||vsal||',job:'||vjob);</w:t>
      </w:r>
    </w:p>
    <w:p>
      <w:pPr>
        <w:suppressAutoHyphens/>
        <w:rPr>
          <w:rFonts w:hint="default" w:ascii="Consolas" w:hAnsi="Consolas"/>
          <w:b/>
        </w:rPr>
      </w:pPr>
      <w:r>
        <w:rPr>
          <w:rFonts w:hint="default" w:ascii="Consolas" w:hAnsi="Consolas"/>
          <w:b/>
        </w:rPr>
        <w:t>end;</w:t>
      </w:r>
    </w:p>
    <w:p>
      <w:pPr>
        <w:suppressAutoHyphens/>
        <w:rPr>
          <w:rFonts w:ascii="Consolas" w:hAnsi="Consolas"/>
        </w:rPr>
      </w:pPr>
      <w:r>
        <w:rPr>
          <w:rFonts w:ascii="Consolas" w:hAnsi="Consolas"/>
        </w:rPr>
        <w:t>调用过程：</w:t>
      </w:r>
    </w:p>
    <w:p>
      <w:pPr>
        <w:suppressAutoHyphens/>
        <w:rPr>
          <w:rFonts w:ascii="Consolas" w:hAnsi="Consolas"/>
          <w:b/>
        </w:rPr>
      </w:pPr>
      <w:r>
        <w:rPr>
          <w:rFonts w:ascii="Consolas" w:hAnsi="Consolas"/>
          <w:b/>
        </w:rPr>
        <w:t>set serveroutput on;</w:t>
      </w:r>
    </w:p>
    <w:p>
      <w:pPr>
        <w:suppressAutoHyphens/>
        <w:rPr>
          <w:rFonts w:ascii="Consolas" w:hAnsi="Consolas"/>
          <w:b/>
        </w:rPr>
      </w:pPr>
      <w:r>
        <w:rPr>
          <w:rFonts w:ascii="Consolas" w:hAnsi="Consolas"/>
          <w:b/>
        </w:rPr>
        <w:t>execute obj4_</w:t>
      </w:r>
      <w:r>
        <w:rPr>
          <w:rFonts w:hint="eastAsia" w:ascii="Consolas" w:hAnsi="Consolas"/>
          <w:b/>
          <w:lang w:val="en-US" w:eastAsia="zh-CN"/>
        </w:rPr>
        <w:t>1</w:t>
      </w:r>
      <w:r>
        <w:rPr>
          <w:rFonts w:ascii="Consolas" w:hAnsi="Consolas"/>
          <w:b/>
        </w:rPr>
        <w:t>;</w:t>
      </w:r>
    </w:p>
    <w:p>
      <w:pPr>
        <w:suppressAutoHyphens/>
      </w:pPr>
    </w:p>
    <w:p>
      <w:pPr>
        <w:suppressAutoHyphens/>
        <w:rPr>
          <w:rFonts w:ascii="Consolas" w:hAnsi="Consolas"/>
          <w:b/>
        </w:rPr>
      </w:pPr>
      <w:r>
        <w:drawing>
          <wp:inline distT="0" distB="0" distL="114300" distR="114300">
            <wp:extent cx="5274310" cy="2965450"/>
            <wp:effectExtent l="0" t="0" r="13970" b="635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uppressAutoHyphens/>
      </w:pPr>
      <w:r>
        <w:drawing>
          <wp:inline distT="0" distB="0" distL="114300" distR="114300">
            <wp:extent cx="5267325" cy="2962910"/>
            <wp:effectExtent l="0" t="0" r="5715" b="889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uppressAutoHyphens/>
      </w:pPr>
    </w:p>
    <w:p>
      <w:pPr>
        <w:suppressAutoHyphens/>
      </w:pPr>
    </w:p>
    <w:p>
      <w:pPr>
        <w:suppressAutoHyphens/>
        <w:rPr>
          <w:rFonts w:hint="eastAsia" w:ascii="Consolas" w:hAnsi="Consolas"/>
        </w:rPr>
      </w:pPr>
      <w:r>
        <w:rPr>
          <w:rFonts w:hint="eastAsia" w:ascii="Consolas" w:hAnsi="Consolas"/>
        </w:rPr>
        <w:t>2、接收部门编号，输出部门名和地理位置</w:t>
      </w:r>
    </w:p>
    <w:p>
      <w:pPr>
        <w:suppressAutoHyphens/>
        <w:rPr>
          <w:rFonts w:ascii="Consolas" w:hAnsi="Consolas"/>
        </w:rPr>
      </w:pPr>
      <w:r>
        <w:rPr>
          <w:rFonts w:ascii="Consolas" w:hAnsi="Consolas"/>
        </w:rPr>
        <w:t>代码如下：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create or replace procedure obj4_2(dno in DEPT.DEPTNO%type)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vname DEPT.DNAME%type;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vloc DEPT.LOC%type;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begin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select DNAME,LOC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into vname,vloc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from DEPT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where DEPTNO = dno;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dbms_output.put_line('name:'||vname||',loc:'||vloc);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suppressAutoHyphens/>
        <w:rPr>
          <w:rFonts w:hint="eastAsia" w:ascii="Consolas" w:hAnsi="Consolas"/>
          <w:b/>
        </w:rPr>
      </w:pPr>
    </w:p>
    <w:p>
      <w:pPr>
        <w:suppressAutoHyphens/>
        <w:rPr>
          <w:rFonts w:hint="eastAsia" w:ascii="Consolas" w:hAnsi="Consolas"/>
          <w:b/>
        </w:rPr>
      </w:pPr>
    </w:p>
    <w:p>
      <w:pPr>
        <w:suppressAutoHyphens/>
        <w:rPr>
          <w:rFonts w:ascii="Consolas" w:hAnsi="Consolas"/>
        </w:rPr>
      </w:pPr>
      <w:r>
        <w:rPr>
          <w:rFonts w:ascii="Consolas" w:hAnsi="Consolas"/>
        </w:rPr>
        <w:t>调用过程：</w:t>
      </w:r>
    </w:p>
    <w:p>
      <w:pPr>
        <w:suppressAutoHyphens/>
        <w:rPr>
          <w:rFonts w:ascii="Consolas" w:hAnsi="Consolas"/>
          <w:b/>
        </w:rPr>
      </w:pPr>
      <w:r>
        <w:rPr>
          <w:rFonts w:ascii="Consolas" w:hAnsi="Consolas"/>
          <w:b/>
        </w:rPr>
        <w:t>set serveroutput on;</w:t>
      </w:r>
    </w:p>
    <w:p>
      <w:pPr>
        <w:suppressAutoHyphens/>
        <w:rPr>
          <w:rFonts w:hint="eastAsia"/>
          <w:lang/>
        </w:rPr>
      </w:pPr>
      <w:r>
        <w:rPr>
          <w:rFonts w:ascii="Consolas" w:hAnsi="Consolas"/>
          <w:b/>
        </w:rPr>
        <w:t>execute obj4_2(</w:t>
      </w:r>
      <w:r>
        <w:rPr>
          <w:rFonts w:hint="eastAsia" w:ascii="Consolas" w:hAnsi="Consolas"/>
          <w:b/>
          <w:lang w:val="en-US" w:eastAsia="zh-CN"/>
        </w:rPr>
        <w:t>1</w:t>
      </w:r>
      <w:r>
        <w:rPr>
          <w:rFonts w:ascii="Consolas" w:hAnsi="Consolas"/>
          <w:b/>
        </w:rPr>
        <w:t>0);</w:t>
      </w:r>
    </w:p>
    <w:p>
      <w:pPr>
        <w:keepNext/>
        <w:keepLines/>
        <w:tabs>
          <w:tab w:val="left" w:pos="0"/>
        </w:tabs>
        <w:suppressAutoHyphens/>
        <w:rPr>
          <w:rFonts w:hint="eastAsia"/>
          <w:lang/>
        </w:rPr>
      </w:pPr>
      <w:r>
        <w:rPr>
          <w:rFonts w:hint="eastAsia"/>
          <w:lang/>
        </w:rPr>
        <w:t>结果如下：</w:t>
      </w:r>
    </w:p>
    <w:p>
      <w:pPr>
        <w:keepNext/>
        <w:keepLines/>
        <w:tabs>
          <w:tab w:val="left" w:pos="0"/>
        </w:tabs>
        <w:suppressAutoHyphens/>
      </w:pPr>
      <w:r>
        <w:drawing>
          <wp:inline distT="0" distB="0" distL="114300" distR="114300">
            <wp:extent cx="5274310" cy="2944495"/>
            <wp:effectExtent l="0" t="0" r="13970" b="12065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tabs>
          <w:tab w:val="left" w:pos="0"/>
        </w:tabs>
        <w:suppressAutoHyphens/>
        <w:rPr>
          <w:rFonts w:hint="eastAsia"/>
          <w:lang/>
        </w:rPr>
      </w:pPr>
      <w:r>
        <w:drawing>
          <wp:inline distT="0" distB="0" distL="114300" distR="114300">
            <wp:extent cx="5267325" cy="2962910"/>
            <wp:effectExtent l="0" t="0" r="5715" b="889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tabs>
          <w:tab w:val="left" w:pos="0"/>
        </w:tabs>
        <w:suppressAutoHyphens/>
        <w:rPr>
          <w:rFonts w:hint="eastAsia"/>
          <w:lang/>
        </w:rPr>
      </w:pP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3、接收雇员号，输出该雇员的工资和提成，没有提成的用0替代。（用%type实现）。(存储过程)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 create or replace procedure obj4_3(eno in EMP.EMPNO%type)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vsal EMP.SAL%type;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vcomm EMP.COMM%type;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begin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select SAL,nvl(COMM,0)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into vsal,vcomm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from EMP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where EMPNO = eno;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dbms_output.put_line('empno:'||eno||',sal:'||vsal||',comm:'||vcomm);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</w:pPr>
      <w:r>
        <w:drawing>
          <wp:inline distT="0" distB="0" distL="114300" distR="114300">
            <wp:extent cx="5274310" cy="3149600"/>
            <wp:effectExtent l="0" t="0" r="13970" b="5080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4、接收雇员号，输出该雇员的所有信息，没有提成的用0替代。（用%rowtype实现）。(存储过程)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 create or replace procedure obj4_4(eno in EMP.EMPNO%type)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vemp EMP%rowtype;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begin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select EMPNO,ENAME,JOB,MGR,HIREDATE,SAL,nvl(COMM,0),DEPTNO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into vemp.empno,vemp.ename,vemp.job,vemp.mgr,vemp.hiredate,vemp.sal,vemp.comm,vemp.deptno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from EMP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where EMPNO = eno;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dbms_output.put_line('empno:'||eno||',ename:'||vemp.ename||',job:'||vemp.job||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',mgr:'||vemp.mgr||',hiredate:'||vemp.hiredate||',sal:'||vemp.sal||',comm:'||vemp.comm||',deptno:'||vemp.deptno);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3149600"/>
            <wp:effectExtent l="0" t="0" r="13970" b="508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2841625"/>
            <wp:effectExtent l="0" t="0" r="13970" b="8255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5、接收雇员号，输出该雇员的工资。(存储函数)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 create or replace function obj4_5(eno in EMP.EMPNO%type)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return EMP.SAL%type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as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vsal  EMP.SAL%type;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select sal  into vsal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from EMP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where EMPNO = eno;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return vsal;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</w:pPr>
      <w:r>
        <w:drawing>
          <wp:inline distT="0" distB="0" distL="114300" distR="114300">
            <wp:extent cx="5274310" cy="3139440"/>
            <wp:effectExtent l="0" t="0" r="13970" b="0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6、接收一个雇员名或雇员编号，判断他的job，根据job不同，为他增加相应的sal（用if-elsif实现，不要改动到基本表emp，创建一个与emp表一模一样的表emp1）。(存储过程)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Job         raise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clerk       +500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salesman    +1000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analyst     +1500</w:t>
      </w:r>
    </w:p>
    <w:p>
      <w:pPr>
        <w:widowControl/>
        <w:ind w:firstLine="735"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otherwise   +3000</w:t>
      </w:r>
    </w:p>
    <w:p>
      <w:pPr>
        <w:widowControl/>
        <w:ind w:firstLine="735"/>
        <w:rPr>
          <w:rFonts w:hint="eastAsia" w:ascii="宋体" w:hAnsi="宋体" w:eastAsia="宋体" w:cs="Calibri"/>
          <w:color w:val="000000"/>
          <w:kern w:val="0"/>
          <w:szCs w:val="21"/>
        </w:rPr>
      </w:pPr>
    </w:p>
    <w:p>
      <w:pPr>
        <w:widowControl/>
        <w:ind w:firstLine="735"/>
      </w:pP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create or replace procedure obj4_6(eno in EMP1.EMPNO%type)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vjob emp1.job%TYPE;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vsal emp1.sal%TYPE;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vcomment varchar2(26);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select job,sal into vjob,vsal from emp1 where empno=eno;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if vjob='CLERK'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vsal:=vsal+500;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elsif vjob='SALESMAN'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vsal:=vsal+1000;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elsif vjob='ANALYST'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vsal:=vsal+1500;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elsif vjob='OTHERWISE'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vsal:=vsal+2000;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 if;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vcomment:=vjob;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update emp1 set sal=vsal where empno=eno;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dbms_output.put_line('职位为:'||vcomment||' 薪水'||vsal||' 修改成功！！！！');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  <w:ind w:firstLine="735"/>
      </w:pPr>
      <w:r>
        <w:drawing>
          <wp:inline distT="0" distB="0" distL="114300" distR="114300">
            <wp:extent cx="5274310" cy="3149600"/>
            <wp:effectExtent l="0" t="0" r="13970" b="508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735"/>
      </w:pPr>
      <w:r>
        <w:drawing>
          <wp:inline distT="0" distB="0" distL="114300" distR="114300">
            <wp:extent cx="5274310" cy="2841625"/>
            <wp:effectExtent l="0" t="0" r="13970" b="8255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735"/>
      </w:pPr>
      <w:r>
        <w:drawing>
          <wp:inline distT="0" distB="0" distL="114300" distR="114300">
            <wp:extent cx="5267325" cy="2962910"/>
            <wp:effectExtent l="0" t="0" r="5715" b="8890"/>
            <wp:docPr id="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7、输入部门编号，按照下列加薪比例执行给该部门的雇员加薪(用CASE实现，修改emp1表的数据) (存储过程)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deptno  raise(%)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10      8%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20      10%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30      20%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40      20%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 加薪比例以现有的sal为标准。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create or replace procedure obj4_7(dno in EMP1.DEPTNO%type)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vsal emp1.sal%TYPE;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vdeptno emp1.deptno%type;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Cursor cur is select deptno,sal from emp1 where deptno=dno;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for result_row in cur LOOP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case result_row.deptno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when 10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vsal:=result_row.sal*1.08;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when 20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vsal:=result_row.sal*1.1;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when 30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vsal:=result_row.sal*1.2;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when 40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vsal:=result_row.sal*1.2;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end case;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update emp1 set sal=vsal where deptno=dno;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dbms_output.put_line('部门:'||dno||' 薪水:'||vsal||' 修改成功！！！！');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end LOOP;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</w:pPr>
      <w:r>
        <w:drawing>
          <wp:inline distT="0" distB="0" distL="114300" distR="114300">
            <wp:extent cx="5274310" cy="2841625"/>
            <wp:effectExtent l="0" t="0" r="13970" b="8255"/>
            <wp:docPr id="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以下8-12题与以下表有关。先从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guo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模式中将这些表等复制到自己的模式中。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s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学生基本情况表，有学号、姓名、性别、专业、生日、状态等列。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reg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：注册信息表，有学号、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注册日期等列。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schedule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学费标准表，有专业、学年、学费等列。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charge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收费表，有学年、学号、应交学费、已交学费等列。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details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收费明细表，有编号、学年、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学号、收费日期、学费等列。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3149600"/>
            <wp:effectExtent l="0" t="0" r="13970" b="5080"/>
            <wp:docPr id="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</w:p>
    <w:p>
      <w:pPr>
        <w:widowControl/>
        <w:ind w:firstLine="420"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学生每学年开学前必须注册。开始注册前要初始化学生表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S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，所有状态为“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Registered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”的学生的状态设置为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"Normal"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，注册后设置为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"Registered"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，还有“毕业生”、“开除”、“休学”等状态。注册时生成应交学费记录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(charge)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。学生每学年按学生所属专业收取学费，交学费时产生收费明细记录，并修改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charge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表中相应记录。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8、在学生表S中增加一列，用来记录学生的密码，写一个PL/SQL程序，模拟登录的过程。输入学号和密码，判断是否正确，对于登录成功和失败分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ab/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别给出提示信息。(存储过程)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 create or replace procedure obj4_8(v_username S.SNO%type,v_password S.PASSWORD%type)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v_userpassword S.PASSWORD%type;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select password into v_userpassword from S where SNO = v_username; --查询密码，如果密码正确即可以登录(也对用户名进行检测是否存在);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if v_password=v_userpassword then</w:t>
      </w:r>
      <w:r>
        <w:rPr>
          <w:rFonts w:hint="eastAsia" w:ascii="Consolas" w:hAnsi="Consolas"/>
          <w:b/>
        </w:rPr>
        <w:tab/>
      </w:r>
      <w:r>
        <w:rPr>
          <w:rFonts w:hint="eastAsia" w:ascii="Consolas" w:hAnsi="Consolas"/>
          <w:b/>
        </w:rPr>
        <w:t>--用户名存在密码正确，可成功登录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dbms_output.put_line('登录成功！！！');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else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dbms_output.put_line('登录失败！！！');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 if;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exception</w:t>
      </w:r>
      <w:r>
        <w:rPr>
          <w:rFonts w:hint="eastAsia" w:ascii="Consolas" w:hAnsi="Consolas"/>
          <w:b/>
        </w:rPr>
        <w:tab/>
      </w:r>
      <w:r>
        <w:rPr>
          <w:rFonts w:hint="eastAsia" w:ascii="Consolas" w:hAnsi="Consolas"/>
          <w:b/>
        </w:rPr>
        <w:t>--查询不到用户，抛出异常！！！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when no_data_found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dbms_output.put_line('没有该用户！');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drawing>
          <wp:inline distT="0" distB="0" distL="114300" distR="114300">
            <wp:extent cx="5274310" cy="3724910"/>
            <wp:effectExtent l="0" t="0" r="13970" b="8890"/>
            <wp:docPr id="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2965450"/>
            <wp:effectExtent l="0" t="0" r="13970" b="6350"/>
            <wp:docPr id="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2965450"/>
            <wp:effectExtent l="0" t="0" r="13970" b="6350"/>
            <wp:docPr id="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9、编写一个向学费标准表添加记录的过程。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rPr>
          <w:rFonts w:hint="eastAsia" w:ascii="Consolas" w:hAnsi="Consolas"/>
          <w:b/>
        </w:rPr>
        <w:t>create or replace procedure obj4_9(v_SPECIALITY SCHEDULE.SPECIALITY%type,v_SHYEAR SCHEDULE.SHYEAR %type,v_TUITION SCHEDULE.TUITION%type)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excep EXCEPTION;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num integer;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select count(*) n into num from SCHEDULE where SPECIALITY = v_SPECIALITY and SHYEAR = v_SHYEAR;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if num&gt;1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raise excep;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else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insert into SCHEDULE(SPECIALITY,SHYEAR,TUITION) values(v_speciality,v_shyear,v_tuition);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dbms_output.put_line('插入成功。');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end if;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exception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when excep then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dbms_output.put_line('已存在该专业的收费记录');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3149600"/>
            <wp:effectExtent l="0" t="0" r="13970" b="5080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10、编写一个学生注册的过程，注册日期默认为当天，以学号为参数。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 create or replace procedure obj4_10(v_sno REG.SNO%type)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v_regdate REG.REGDATE%type;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select to_timestamp(sysdate,'DD-MON-RR')  into v_regdate from dual;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insert into REG(SNO,REGDATE) values(v_sno,v_regdate);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dbms_output.put_line('注册成功。');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2219325"/>
            <wp:effectExtent l="0" t="0" r="13970" b="5715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11、编写一个收学费的过程，收费日期默认为当天，以学年、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学号、学费为参数。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create or replace procedure obj4_11(v_shyear in CHARGE.SHYEAR%type,v_sno in CHARGE.SNO%type,v_balance in CHARGE.BALANCE%type)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v_regdate REG.REGDATE%type;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select to_timestamp(sysdate,'dd-mon-rr') into v_regdate from dual;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insert into REG(SNO,REGDATE) values(v_sno,v_regdate);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74310" cy="3149600"/>
            <wp:effectExtent l="0" t="0" r="13970" b="5080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12、编写一个过程，输出指定学年的欠费情况（含欠费人数、欠费总金额）。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 create or replace procedure obj4_12(year charge.shyear%type)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sno_sum number:=0;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money_sum CHARGE.TUITION%type:=0;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Cursor cur is select TUITION,BALANCE  from CHARGE where year=shyear;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for result_row in cur LOOP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if result_row.TUITION&gt;result_row.BALANCE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then sno_sum:=sno_sum+1;money_sum:=money_sum+result_row.TUITION-result_row.BALANCE;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  end if;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end LOOP;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  dbms_output.put_line('sno_sum:'||sno_sum||',money_sum:'||money_sum);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end;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114300" distR="114300">
            <wp:extent cx="5267325" cy="2962910"/>
            <wp:effectExtent l="0" t="0" r="5715" b="8890"/>
            <wp:docPr id="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"/>
        </w:numPr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输出如下九九乘法表。(存储过程)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create or replace procedure obj4_13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 xml:space="preserve">as 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i int;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j int;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begin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for i in 1..9 loop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for j in 1..i loop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dbms_output.put(i||'*'||j||'='||(i*j)||' 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 loop;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dbms_output.put_line(' ');</w:t>
      </w:r>
    </w:p>
    <w:p>
      <w:pPr>
        <w:suppressAutoHyphens/>
        <w:rPr>
          <w:rFonts w:hint="eastAsia" w:ascii="Consolas" w:hAnsi="Consolas"/>
          <w:b/>
        </w:rPr>
      </w:pPr>
      <w:r>
        <w:rPr>
          <w:rFonts w:hint="eastAsia" w:ascii="Consolas" w:hAnsi="Consolas"/>
          <w:b/>
        </w:rPr>
        <w:t>end loop;</w:t>
      </w:r>
    </w:p>
    <w:p>
      <w:pPr>
        <w:suppressAutoHyphens/>
      </w:pPr>
      <w:r>
        <w:rPr>
          <w:rFonts w:hint="eastAsia" w:ascii="Consolas" w:hAnsi="Consolas"/>
          <w:b/>
        </w:rPr>
        <w:t>end;</w:t>
      </w:r>
    </w:p>
    <w:p>
      <w:pPr>
        <w:keepNext/>
        <w:keepLines/>
        <w:tabs>
          <w:tab w:val="left" w:pos="0"/>
        </w:tabs>
        <w:suppressAutoHyphens/>
      </w:pPr>
      <w:r>
        <w:drawing>
          <wp:inline distT="0" distB="0" distL="114300" distR="114300">
            <wp:extent cx="5274310" cy="1821180"/>
            <wp:effectExtent l="0" t="0" r="13970" b="7620"/>
            <wp:docPr id="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tabs>
          <w:tab w:val="left" w:pos="0"/>
        </w:tabs>
        <w:suppressAutoHyphens/>
        <w:rPr>
          <w:rFonts w:hint="eastAsia"/>
        </w:rPr>
      </w:pPr>
    </w:p>
    <w:p>
      <w:pPr>
        <w:keepNext/>
        <w:keepLines/>
        <w:tabs>
          <w:tab w:val="left" w:pos="0"/>
        </w:tabs>
        <w:suppressAutoHyphens/>
        <w:spacing w:before="260" w:after="260" w:line="415" w:lineRule="auto"/>
        <w:rPr>
          <w:rFonts w:ascii="宋体" w:hAnsi="宋体" w:cs="宋体"/>
          <w:b/>
          <w:sz w:val="24"/>
          <w:szCs w:val="22"/>
        </w:rPr>
      </w:pPr>
      <w:r>
        <w:rPr>
          <w:rFonts w:hint="eastAsia" w:ascii="宋体" w:hAnsi="宋体" w:cs="宋体"/>
          <w:b/>
          <w:sz w:val="24"/>
          <w:szCs w:val="22"/>
        </w:rPr>
        <w:t>三、实验问题分析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实验问题1：</w:t>
      </w:r>
      <w:r>
        <w:rPr>
          <w:rFonts w:hint="eastAsia"/>
          <w:b/>
          <w:sz w:val="24"/>
          <w:lang w:val="en-US" w:eastAsia="zh-CN"/>
        </w:rPr>
        <w:t>关于PL\SQL语句不输出问题的出现及解决方案</w:t>
      </w:r>
    </w:p>
    <w:p>
      <w:pPr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未开启输出服务，执行开启输出服务的语句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serveroutput on；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开启后正常输出。</w:t>
      </w:r>
    </w:p>
    <w:p>
      <w:pPr>
        <w:jc w:val="left"/>
      </w:pPr>
      <w:r>
        <w:drawing>
          <wp:inline distT="0" distB="0" distL="114300" distR="114300">
            <wp:extent cx="5267325" cy="2962910"/>
            <wp:effectExtent l="0" t="0" r="5715" b="8890"/>
            <wp:docPr id="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sz w:val="24"/>
        </w:rPr>
        <w:t>实验问题</w:t>
      </w:r>
      <w:r>
        <w:rPr>
          <w:rFonts w:hint="eastAsia"/>
          <w:b/>
          <w:sz w:val="24"/>
          <w:lang w:val="en-US" w:eastAsia="zh-CN"/>
        </w:rPr>
        <w:t>2</w:t>
      </w:r>
      <w:r>
        <w:rPr>
          <w:rFonts w:hint="eastAsia"/>
          <w:b/>
          <w:sz w:val="24"/>
        </w:rPr>
        <w:t>：</w:t>
      </w:r>
      <w:r>
        <w:rPr>
          <w:rFonts w:hint="eastAsia"/>
          <w:b/>
          <w:sz w:val="24"/>
          <w:lang w:val="en-US" w:eastAsia="zh-CN"/>
        </w:rPr>
        <w:t>关于调用过程失败的问题的出现及解决方案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该过程执行出错，根据提示，执行过程时没有传入参数，传入相应的参数后运行正常。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/>
        <w:keepLines/>
        <w:tabs>
          <w:tab w:val="left" w:pos="0"/>
        </w:tabs>
        <w:suppressAutoHyphens/>
        <w:spacing w:before="260" w:after="260" w:line="412" w:lineRule="auto"/>
        <w:rPr>
          <w:rFonts w:ascii="宋体" w:hAnsi="宋体" w:cs="宋体"/>
          <w:b/>
          <w:sz w:val="24"/>
          <w:szCs w:val="22"/>
        </w:rPr>
      </w:pPr>
      <w:r>
        <w:rPr>
          <w:rFonts w:hint="eastAsia" w:ascii="宋体" w:hAnsi="宋体" w:cs="宋体"/>
          <w:b/>
          <w:sz w:val="24"/>
          <w:szCs w:val="22"/>
        </w:rPr>
        <w:t>四、小结</w:t>
      </w:r>
    </w:p>
    <w:p>
      <w:pPr>
        <w:keepNext/>
        <w:keepLines/>
        <w:tabs>
          <w:tab w:val="left" w:pos="0"/>
        </w:tabs>
        <w:suppressAutoHyphens/>
        <w:ind w:firstLine="420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编写代码应该先仔细分析题目，在稿纸上先把大致思路记录下来，然后在写代码，这样的效率才会高。不要一拿到题目就写，这样调试代码的时候很难找到错误。</w:t>
      </w:r>
    </w:p>
    <w:p>
      <w:pPr>
        <w:keepNext/>
        <w:keepLines/>
        <w:tabs>
          <w:tab w:val="left" w:pos="0"/>
        </w:tabs>
        <w:suppressAutoHyphens/>
        <w:ind w:firstLine="420"/>
        <w:rPr>
          <w:rFonts w:hint="eastAsia" w:ascii="宋体" w:hAnsi="宋体" w:cs="宋体"/>
          <w:b/>
          <w:sz w:val="20"/>
          <w:szCs w:val="20"/>
        </w:rPr>
      </w:pPr>
    </w:p>
    <w:p>
      <w:pPr>
        <w:ind w:firstLine="420"/>
        <w:rPr>
          <w:rFonts w:hint="eastAsia"/>
          <w:sz w:val="20"/>
          <w:szCs w:val="20"/>
        </w:rPr>
      </w:pPr>
    </w:p>
    <w:p>
      <w:pPr>
        <w:keepNext/>
        <w:keepLines/>
        <w:tabs>
          <w:tab w:val="left" w:pos="0"/>
        </w:tabs>
        <w:suppressAutoHyphens/>
        <w:spacing w:before="260" w:after="260" w:line="415" w:lineRule="auto"/>
        <w:rPr>
          <w:sz w:val="20"/>
          <w:szCs w:val="20"/>
        </w:rPr>
      </w:pPr>
    </w:p>
    <w:sectPr>
      <w:pgSz w:w="11906" w:h="16838"/>
      <w:pgMar w:top="1701" w:right="1134" w:bottom="1418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隶书">
    <w:altName w:val="微软雅黑"/>
    <w:panose1 w:val="02010509060101010101"/>
    <w:charset w:val="86"/>
    <w:family w:val="modern"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67D7E"/>
    <w:multiLevelType w:val="singleLevel"/>
    <w:tmpl w:val="5A167D7E"/>
    <w:lvl w:ilvl="0" w:tentative="0">
      <w:start w:val="1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4EC5"/>
    <w:rsid w:val="00012A1D"/>
    <w:rsid w:val="00022988"/>
    <w:rsid w:val="000279A1"/>
    <w:rsid w:val="00031EB9"/>
    <w:rsid w:val="000540B0"/>
    <w:rsid w:val="00055E44"/>
    <w:rsid w:val="0008786B"/>
    <w:rsid w:val="000F07C2"/>
    <w:rsid w:val="000F6AA1"/>
    <w:rsid w:val="0010465D"/>
    <w:rsid w:val="0010653C"/>
    <w:rsid w:val="00127E78"/>
    <w:rsid w:val="00131273"/>
    <w:rsid w:val="00143D49"/>
    <w:rsid w:val="00192D53"/>
    <w:rsid w:val="001C20B7"/>
    <w:rsid w:val="001D3D55"/>
    <w:rsid w:val="002200F8"/>
    <w:rsid w:val="00247DF7"/>
    <w:rsid w:val="00251CCC"/>
    <w:rsid w:val="0026597F"/>
    <w:rsid w:val="00291781"/>
    <w:rsid w:val="00294565"/>
    <w:rsid w:val="002B1ABD"/>
    <w:rsid w:val="002C45F5"/>
    <w:rsid w:val="00302590"/>
    <w:rsid w:val="00317DC5"/>
    <w:rsid w:val="00356288"/>
    <w:rsid w:val="003670EB"/>
    <w:rsid w:val="0037425D"/>
    <w:rsid w:val="00382555"/>
    <w:rsid w:val="003A2C48"/>
    <w:rsid w:val="003C1656"/>
    <w:rsid w:val="003D1990"/>
    <w:rsid w:val="003F17CF"/>
    <w:rsid w:val="00430016"/>
    <w:rsid w:val="004500DC"/>
    <w:rsid w:val="004534ED"/>
    <w:rsid w:val="004673CB"/>
    <w:rsid w:val="004A5F78"/>
    <w:rsid w:val="004D18B8"/>
    <w:rsid w:val="004F0EB1"/>
    <w:rsid w:val="005025C1"/>
    <w:rsid w:val="00515076"/>
    <w:rsid w:val="00522470"/>
    <w:rsid w:val="00536F6B"/>
    <w:rsid w:val="00536FAD"/>
    <w:rsid w:val="0054079B"/>
    <w:rsid w:val="00545293"/>
    <w:rsid w:val="0059646D"/>
    <w:rsid w:val="005C415C"/>
    <w:rsid w:val="005F65DD"/>
    <w:rsid w:val="006126C3"/>
    <w:rsid w:val="00621398"/>
    <w:rsid w:val="00672C87"/>
    <w:rsid w:val="006B7C1E"/>
    <w:rsid w:val="006E5F44"/>
    <w:rsid w:val="006E7882"/>
    <w:rsid w:val="00703145"/>
    <w:rsid w:val="00725A10"/>
    <w:rsid w:val="007514F6"/>
    <w:rsid w:val="00773348"/>
    <w:rsid w:val="00782997"/>
    <w:rsid w:val="007B0767"/>
    <w:rsid w:val="007B7BD5"/>
    <w:rsid w:val="00812F73"/>
    <w:rsid w:val="0087725F"/>
    <w:rsid w:val="008775E9"/>
    <w:rsid w:val="008C19DC"/>
    <w:rsid w:val="008C1B90"/>
    <w:rsid w:val="008D71FF"/>
    <w:rsid w:val="008E04AE"/>
    <w:rsid w:val="008E07D8"/>
    <w:rsid w:val="008E4A62"/>
    <w:rsid w:val="00910291"/>
    <w:rsid w:val="009649AC"/>
    <w:rsid w:val="00970B78"/>
    <w:rsid w:val="00982DB6"/>
    <w:rsid w:val="00995262"/>
    <w:rsid w:val="009A1FB8"/>
    <w:rsid w:val="00A4229E"/>
    <w:rsid w:val="00A943C3"/>
    <w:rsid w:val="00AA0FC8"/>
    <w:rsid w:val="00AD7E2D"/>
    <w:rsid w:val="00AE0D52"/>
    <w:rsid w:val="00B30B54"/>
    <w:rsid w:val="00B34B00"/>
    <w:rsid w:val="00B50A26"/>
    <w:rsid w:val="00BD1EC7"/>
    <w:rsid w:val="00BD3878"/>
    <w:rsid w:val="00BE5C16"/>
    <w:rsid w:val="00BF2BF6"/>
    <w:rsid w:val="00C01956"/>
    <w:rsid w:val="00C12749"/>
    <w:rsid w:val="00C25270"/>
    <w:rsid w:val="00C33C59"/>
    <w:rsid w:val="00C35726"/>
    <w:rsid w:val="00C520E6"/>
    <w:rsid w:val="00C63F85"/>
    <w:rsid w:val="00C92AD6"/>
    <w:rsid w:val="00C93C3C"/>
    <w:rsid w:val="00CC0691"/>
    <w:rsid w:val="00CF22DD"/>
    <w:rsid w:val="00D10096"/>
    <w:rsid w:val="00D2393B"/>
    <w:rsid w:val="00D56CA4"/>
    <w:rsid w:val="00D73A22"/>
    <w:rsid w:val="00D857A9"/>
    <w:rsid w:val="00DA573B"/>
    <w:rsid w:val="00DB6997"/>
    <w:rsid w:val="00DC4A0D"/>
    <w:rsid w:val="00DC591D"/>
    <w:rsid w:val="00DD6089"/>
    <w:rsid w:val="00DE30AC"/>
    <w:rsid w:val="00E54EC5"/>
    <w:rsid w:val="00E60B89"/>
    <w:rsid w:val="00E66163"/>
    <w:rsid w:val="00E74A1B"/>
    <w:rsid w:val="00ED4094"/>
    <w:rsid w:val="00EF35AC"/>
    <w:rsid w:val="00F07D87"/>
    <w:rsid w:val="00F15D33"/>
    <w:rsid w:val="00F201B8"/>
    <w:rsid w:val="00F35E04"/>
    <w:rsid w:val="00F4168E"/>
    <w:rsid w:val="00F64836"/>
    <w:rsid w:val="00F707E4"/>
    <w:rsid w:val="00F9018E"/>
    <w:rsid w:val="00FD5D10"/>
    <w:rsid w:val="05453808"/>
    <w:rsid w:val="15183C56"/>
    <w:rsid w:val="36941246"/>
    <w:rsid w:val="38600F1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iPriority w:val="0"/>
  </w:style>
  <w:style w:type="table" w:default="1" w:styleId="9">
    <w:name w:val="Normal Table"/>
    <w:semiHidden/>
    <w:uiPriority w:val="0"/>
    <w:tblPr>
      <w:tblStyle w:val="9"/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13"/>
    <w:uiPriority w:val="0"/>
    <w:pPr>
      <w:spacing w:after="120"/>
    </w:pPr>
  </w:style>
  <w:style w:type="paragraph" w:styleId="3">
    <w:name w:val="Body Text Indent"/>
    <w:basedOn w:val="1"/>
    <w:uiPriority w:val="0"/>
    <w:pPr>
      <w:spacing w:line="500" w:lineRule="exact"/>
      <w:ind w:firstLine="478" w:firstLineChars="199"/>
    </w:pPr>
    <w:rPr>
      <w:rFonts w:ascii="宋体"/>
      <w:sz w:val="24"/>
    </w:rPr>
  </w:style>
  <w:style w:type="paragraph" w:styleId="4">
    <w:name w:val="Date"/>
    <w:basedOn w:val="1"/>
    <w:next w:val="1"/>
    <w:link w:val="14"/>
    <w:uiPriority w:val="0"/>
  </w:style>
  <w:style w:type="paragraph" w:styleId="5">
    <w:name w:val="footer"/>
    <w:basedOn w:val="1"/>
    <w:link w:val="1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8">
    <w:name w:val="Hyperlink"/>
    <w:uiPriority w:val="0"/>
    <w:rPr>
      <w:color w:val="0000FF"/>
      <w:u w:val="single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脚 Char"/>
    <w:link w:val="5"/>
    <w:uiPriority w:val="0"/>
    <w:rPr>
      <w:kern w:val="2"/>
      <w:sz w:val="18"/>
      <w:szCs w:val="18"/>
    </w:rPr>
  </w:style>
  <w:style w:type="character" w:customStyle="1" w:styleId="12">
    <w:name w:val="页眉 Char"/>
    <w:link w:val="6"/>
    <w:uiPriority w:val="0"/>
    <w:rPr>
      <w:kern w:val="2"/>
      <w:sz w:val="18"/>
      <w:szCs w:val="18"/>
    </w:rPr>
  </w:style>
  <w:style w:type="character" w:customStyle="1" w:styleId="13">
    <w:name w:val="正文文本 Char"/>
    <w:link w:val="2"/>
    <w:uiPriority w:val="0"/>
    <w:rPr>
      <w:kern w:val="2"/>
      <w:sz w:val="21"/>
      <w:szCs w:val="24"/>
    </w:rPr>
  </w:style>
  <w:style w:type="character" w:customStyle="1" w:styleId="14">
    <w:name w:val="日期 Char"/>
    <w:link w:val="4"/>
    <w:uiPriority w:val="0"/>
    <w:rPr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小熔工作室</Company>
  <Pages>4</Pages>
  <Words>294</Words>
  <Characters>1682</Characters>
  <Lines>14</Lines>
  <Paragraphs>3</Paragraphs>
  <ScaleCrop>false</ScaleCrop>
  <LinksUpToDate>false</LinksUpToDate>
  <CharactersWithSpaces>1973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2017-11-11T08:04:00Z</dcterms:created>
  <dc:creator>杨英顺</dc:creator>
  <cp:lastModifiedBy>文字名 　　- </cp:lastModifiedBy>
  <cp:lastPrinted>2002-01-22T14:09:00Z</cp:lastPrinted>
  <dcterms:modified xsi:type="dcterms:W3CDTF">2017-11-23T07:46:56Z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